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52" w:rsidRPr="009B1952" w:rsidRDefault="009B1952" w:rsidP="009B195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952">
        <w:rPr>
          <w:rFonts w:ascii="宋体" w:eastAsia="宋体" w:hAnsi="宋体" w:cs="宋体"/>
          <w:kern w:val="0"/>
          <w:sz w:val="24"/>
          <w:szCs w:val="24"/>
        </w:rPr>
        <w:t xml:space="preserve">附件：1、浙江大学医学院附属儿童医院2014年公开招聘岗位表　</w:t>
      </w:r>
      <w:r w:rsidRPr="009B1952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10820" w:type="dxa"/>
        <w:tblCellSpacing w:w="0" w:type="dxa"/>
        <w:tblInd w:w="-1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2"/>
        <w:gridCol w:w="1202"/>
        <w:gridCol w:w="679"/>
        <w:gridCol w:w="709"/>
        <w:gridCol w:w="2219"/>
        <w:gridCol w:w="1202"/>
        <w:gridCol w:w="1202"/>
        <w:gridCol w:w="1202"/>
        <w:gridCol w:w="1203"/>
      </w:tblGrid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临床营养科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临床营养学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新生儿外科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肿瘤外科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烧伤整形外科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急诊外科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口腔临床医学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心理科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脑电图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超声室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影像或临床医学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八级以下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计算机、通讯、信息工程、生物医学工程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总务科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八级以下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电气工程及相关专业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设备科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八级</w:t>
            </w: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</w:t>
            </w: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35周岁及</w:t>
            </w: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生物医学</w:t>
            </w: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工程及相关专业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心胸外科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脑外科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耳鼻喉头颈外科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儿保科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小儿妇科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发育行为儿科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遗传代谢科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临床医学或检验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实验检验中心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B1952" w:rsidRPr="009B1952" w:rsidTr="006967D8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全日制普通高校2014年应届毕业生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952" w:rsidRPr="009B1952" w:rsidRDefault="009B1952" w:rsidP="009B1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B1952" w:rsidRPr="009B1952" w:rsidRDefault="009B1952" w:rsidP="009B195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952">
        <w:rPr>
          <w:rFonts w:ascii="宋体" w:eastAsia="宋体" w:hAnsi="宋体" w:cs="宋体"/>
          <w:kern w:val="0"/>
          <w:sz w:val="24"/>
          <w:szCs w:val="24"/>
        </w:rPr>
        <w:t xml:space="preserve">　 </w:t>
      </w:r>
    </w:p>
    <w:p w:rsidR="00D75850" w:rsidRPr="009B1952" w:rsidRDefault="00D75850"/>
    <w:sectPr w:rsidR="00D75850" w:rsidRPr="009B1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50" w:rsidRDefault="00D75850" w:rsidP="009B1952">
      <w:r>
        <w:separator/>
      </w:r>
    </w:p>
  </w:endnote>
  <w:endnote w:type="continuationSeparator" w:id="1">
    <w:p w:rsidR="00D75850" w:rsidRDefault="00D75850" w:rsidP="009B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50" w:rsidRDefault="00D75850" w:rsidP="009B1952">
      <w:r>
        <w:separator/>
      </w:r>
    </w:p>
  </w:footnote>
  <w:footnote w:type="continuationSeparator" w:id="1">
    <w:p w:rsidR="00D75850" w:rsidRDefault="00D75850" w:rsidP="009B1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52"/>
    <w:rsid w:val="006967D8"/>
    <w:rsid w:val="009B1952"/>
    <w:rsid w:val="00D7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9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1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2014-01-14T09:08:00Z</dcterms:created>
  <dcterms:modified xsi:type="dcterms:W3CDTF">2014-01-14T09:12:00Z</dcterms:modified>
</cp:coreProperties>
</file>